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EE" w:rsidRPr="004D1EEE" w:rsidRDefault="004D1EEE" w:rsidP="004D1EEE">
      <w:pPr>
        <w:jc w:val="center"/>
        <w:rPr>
          <w:rFonts w:ascii="Times New Roman" w:eastAsia="Calibri" w:hAnsi="Times New Roman" w:cs="Times New Roman"/>
        </w:rPr>
      </w:pPr>
      <w:r w:rsidRPr="004D1EEE">
        <w:rPr>
          <w:rFonts w:ascii="Times New Roman" w:eastAsia="Calibri" w:hAnsi="Times New Roman" w:cs="Times New Roman"/>
        </w:rPr>
        <w:t>План внеурочной деятельности (недельный)</w:t>
      </w:r>
    </w:p>
    <w:tbl>
      <w:tblPr>
        <w:tblW w:w="10559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2552"/>
        <w:gridCol w:w="814"/>
        <w:gridCol w:w="680"/>
        <w:gridCol w:w="680"/>
        <w:gridCol w:w="680"/>
        <w:gridCol w:w="680"/>
        <w:gridCol w:w="836"/>
      </w:tblGrid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Направление внеурочной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Реализуемая </w:t>
            </w: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рабочая программа</w:t>
            </w:r>
          </w:p>
        </w:tc>
        <w:tc>
          <w:tcPr>
            <w:tcW w:w="4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 часов</w:t>
            </w: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 классам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4D1EEE" w:rsidRPr="004D1EEE" w:rsidTr="004D1EEE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Инвариантная часть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EEE" w:rsidRPr="004D1EEE" w:rsidTr="004D1EEE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  <w:p w:rsidR="004D1EEE" w:rsidRPr="004D1EEE" w:rsidRDefault="004D1EEE" w:rsidP="004D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(читательской, математической, естественно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1EEE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научной, финансовой)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«Русский язык и культура речи»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Увлекательная математика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профессиональных интересов и потребностей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Профориентация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Предпринимательство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Финансовая грамотность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Вариативная часть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(Дополнительное изучение учебных предметов(углубленное изучение учебных предметов, организация учебно-исследовательской и</w:t>
            </w: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проектной деятельности, модули по краеведению и др.)</w:t>
            </w:r>
          </w:p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Французский язык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Совершенствуй свой английский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 «Наш край Челябинский Южный Урал»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D1EE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en-US"/>
              </w:rPr>
              <w:t>Карта-второй язык географии»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Занимательная информатика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D1E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«Решение расчетных задач по химии»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Бионика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Методы решения физических задач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 и развитии способностей и талантов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«Вокал»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 искусства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Театр моды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«Домашний мастер» (для мальчиков)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Спорт.</w:t>
            </w:r>
            <w:r w:rsidRPr="004D1E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Проектная деятельность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сопровождениедеятельности социально ориентированных ученических сообществ, детских общественных объединений, </w:t>
            </w:r>
            <w:r w:rsidRPr="004D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ученическогосамоуправлени, на организацию совместно с обущающимися комплекса мероприятий воспитательной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«Юные инспектора дорожного движения»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Психология личности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EEE" w:rsidRPr="004D1EEE" w:rsidTr="004D1EEE"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РДШ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1EEE" w:rsidRPr="004D1EEE" w:rsidTr="004D1EEE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EE" w:rsidRPr="004D1EEE" w:rsidRDefault="004D1EEE" w:rsidP="004D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1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4D1EEE" w:rsidRPr="004D1EEE" w:rsidRDefault="004D1EEE" w:rsidP="004D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1EEE" w:rsidRDefault="004D1EEE"/>
    <w:sectPr w:rsidR="004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EE"/>
    <w:rsid w:val="00175549"/>
    <w:rsid w:val="004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>CtrlSoft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1</cp:revision>
  <dcterms:created xsi:type="dcterms:W3CDTF">2023-10-19T15:16:00Z</dcterms:created>
  <dcterms:modified xsi:type="dcterms:W3CDTF">2023-10-19T15:19:00Z</dcterms:modified>
</cp:coreProperties>
</file>